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1C" w:rsidRDefault="00850CA6">
      <w:r>
        <w:rPr>
          <w:noProof/>
        </w:rPr>
        <w:drawing>
          <wp:inline distT="0" distB="0" distL="0" distR="0" wp14:anchorId="648B85CC" wp14:editId="1B6CF2BE">
            <wp:extent cx="4787900" cy="3575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357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75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EAC"/>
    <w:rsid w:val="00801EAC"/>
    <w:rsid w:val="00850CA6"/>
    <w:rsid w:val="0098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C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WATCHTOWER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McDonald, Darcy</dc:creator>
  <cp:keywords/>
  <dc:description/>
  <cp:lastModifiedBy>McDonald, Darcy</cp:lastModifiedBy>
  <cp:revision>3</cp:revision>
  <dcterms:created xsi:type="dcterms:W3CDTF">2015-06-12T06:12:00Z</dcterms:created>
  <dcterms:modified xsi:type="dcterms:W3CDTF">2015-06-12T06:12:00Z</dcterms:modified>
</cp:coreProperties>
</file>